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u w:val="single"/>
        </w:rPr>
      </w:pPr>
    </w:p>
    <w:p>
      <w:pPr>
        <w:jc w:val="center"/>
        <w:rPr>
          <w:sz w:val="44"/>
          <w:szCs w:val="44"/>
        </w:rPr>
      </w:pPr>
    </w:p>
    <w:p>
      <w:pPr>
        <w:spacing w:line="720" w:lineRule="auto"/>
        <w:jc w:val="center"/>
        <w:rPr>
          <w:rFonts w:ascii="华文中宋" w:hAnsi="华文中宋" w:eastAsia="华文中宋"/>
          <w:b/>
          <w:sz w:val="52"/>
          <w:szCs w:val="52"/>
        </w:rPr>
      </w:pPr>
      <w:r>
        <w:rPr>
          <w:rFonts w:hint="eastAsia" w:ascii="华文中宋" w:hAnsi="华文中宋" w:eastAsia="华文中宋"/>
          <w:b/>
          <w:sz w:val="52"/>
          <w:szCs w:val="52"/>
        </w:rPr>
        <w:t>黄</w:t>
      </w:r>
      <w:r>
        <w:rPr>
          <w:rFonts w:ascii="华文中宋" w:hAnsi="华文中宋" w:eastAsia="华文中宋"/>
          <w:b/>
          <w:sz w:val="52"/>
          <w:szCs w:val="52"/>
        </w:rPr>
        <w:t xml:space="preserve"> </w:t>
      </w:r>
      <w:r>
        <w:rPr>
          <w:rFonts w:hint="eastAsia" w:ascii="华文中宋" w:hAnsi="华文中宋" w:eastAsia="华文中宋"/>
          <w:b/>
          <w:sz w:val="52"/>
          <w:szCs w:val="52"/>
        </w:rPr>
        <w:t>冈</w:t>
      </w:r>
      <w:r>
        <w:rPr>
          <w:rFonts w:ascii="华文中宋" w:hAnsi="华文中宋" w:eastAsia="华文中宋"/>
          <w:b/>
          <w:sz w:val="52"/>
          <w:szCs w:val="52"/>
        </w:rPr>
        <w:t xml:space="preserve"> </w:t>
      </w:r>
      <w:r>
        <w:rPr>
          <w:rFonts w:hint="eastAsia" w:ascii="华文中宋" w:hAnsi="华文中宋" w:eastAsia="华文中宋"/>
          <w:b/>
          <w:sz w:val="52"/>
          <w:szCs w:val="52"/>
        </w:rPr>
        <w:t>师</w:t>
      </w:r>
      <w:r>
        <w:rPr>
          <w:rFonts w:ascii="华文中宋" w:hAnsi="华文中宋" w:eastAsia="华文中宋"/>
          <w:b/>
          <w:sz w:val="52"/>
          <w:szCs w:val="52"/>
        </w:rPr>
        <w:t xml:space="preserve"> </w:t>
      </w:r>
      <w:r>
        <w:rPr>
          <w:rFonts w:hint="eastAsia" w:ascii="华文中宋" w:hAnsi="华文中宋" w:eastAsia="华文中宋"/>
          <w:b/>
          <w:sz w:val="52"/>
          <w:szCs w:val="52"/>
        </w:rPr>
        <w:t>范</w:t>
      </w:r>
      <w:r>
        <w:rPr>
          <w:rFonts w:ascii="华文中宋" w:hAnsi="华文中宋" w:eastAsia="华文中宋"/>
          <w:b/>
          <w:sz w:val="52"/>
          <w:szCs w:val="52"/>
        </w:rPr>
        <w:t xml:space="preserve"> </w:t>
      </w:r>
      <w:r>
        <w:rPr>
          <w:rFonts w:hint="eastAsia" w:ascii="华文中宋" w:hAnsi="华文中宋" w:eastAsia="华文中宋"/>
          <w:b/>
          <w:sz w:val="52"/>
          <w:szCs w:val="52"/>
        </w:rPr>
        <w:t>学</w:t>
      </w:r>
      <w:r>
        <w:rPr>
          <w:rFonts w:ascii="华文中宋" w:hAnsi="华文中宋" w:eastAsia="华文中宋"/>
          <w:b/>
          <w:sz w:val="52"/>
          <w:szCs w:val="52"/>
        </w:rPr>
        <w:t xml:space="preserve"> </w:t>
      </w:r>
      <w:r>
        <w:rPr>
          <w:rFonts w:hint="eastAsia" w:ascii="华文中宋" w:hAnsi="华文中宋" w:eastAsia="华文中宋"/>
          <w:b/>
          <w:sz w:val="52"/>
          <w:szCs w:val="52"/>
        </w:rPr>
        <w:t>院</w:t>
      </w:r>
    </w:p>
    <w:p>
      <w:pPr>
        <w:spacing w:line="720" w:lineRule="auto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高水平教学成果培育项目建设进展报告</w:t>
      </w:r>
    </w:p>
    <w:p>
      <w:pPr>
        <w:spacing w:line="720" w:lineRule="auto"/>
        <w:rPr>
          <w:sz w:val="44"/>
          <w:szCs w:val="44"/>
        </w:rPr>
      </w:pPr>
    </w:p>
    <w:p>
      <w:pPr>
        <w:spacing w:line="720" w:lineRule="auto"/>
        <w:rPr>
          <w:sz w:val="44"/>
          <w:szCs w:val="44"/>
        </w:rPr>
      </w:pPr>
    </w:p>
    <w:p>
      <w:pPr>
        <w:spacing w:line="720" w:lineRule="auto"/>
        <w:ind w:left="1058" w:leftChars="504" w:firstLine="0" w:firstLineChars="0"/>
        <w:rPr>
          <w:rFonts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项目名称（编号）：</w:t>
      </w:r>
      <w:r>
        <w:rPr>
          <w:rFonts w:ascii="楷体_GB2312" w:eastAsia="楷体_GB2312"/>
          <w:sz w:val="32"/>
          <w:szCs w:val="32"/>
        </w:rPr>
        <w:t xml:space="preserve"> </w:t>
      </w:r>
      <w:r>
        <w:rPr>
          <w:rFonts w:ascii="楷体_GB2312" w:eastAsia="楷体_GB2312"/>
          <w:sz w:val="32"/>
          <w:szCs w:val="32"/>
          <w:u w:val="single"/>
        </w:rPr>
        <w:t xml:space="preserve">                     </w:t>
      </w:r>
    </w:p>
    <w:p>
      <w:pPr>
        <w:spacing w:line="720" w:lineRule="auto"/>
        <w:ind w:left="1058" w:leftChars="504" w:firstLine="0" w:firstLineChars="0"/>
        <w:rPr>
          <w:rFonts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-16"/>
          <w:sz w:val="32"/>
          <w:szCs w:val="32"/>
        </w:rPr>
        <w:t>项目负责人：</w:t>
      </w:r>
      <w:r>
        <w:rPr>
          <w:rFonts w:ascii="楷体_GB2312" w:eastAsia="楷体_GB2312"/>
          <w:sz w:val="32"/>
          <w:szCs w:val="32"/>
        </w:rPr>
        <w:t xml:space="preserve"> </w:t>
      </w:r>
      <w:r>
        <w:rPr>
          <w:rFonts w:ascii="楷体_GB2312" w:eastAsia="楷体_GB2312"/>
          <w:sz w:val="32"/>
          <w:szCs w:val="32"/>
          <w:u w:val="single"/>
        </w:rPr>
        <w:t xml:space="preserve">                           </w:t>
      </w:r>
    </w:p>
    <w:p>
      <w:pPr>
        <w:spacing w:line="720" w:lineRule="auto"/>
        <w:ind w:left="1058" w:leftChars="504" w:firstLine="0" w:firstLineChars="0"/>
        <w:rPr>
          <w:rFonts w:ascii="楷体_GB2312" w:eastAsia="楷体_GB2312"/>
          <w:spacing w:val="-16"/>
          <w:sz w:val="32"/>
          <w:szCs w:val="32"/>
          <w:u w:val="single"/>
        </w:rPr>
      </w:pPr>
      <w:r>
        <w:rPr>
          <w:rFonts w:hint="eastAsia" w:ascii="楷体_GB2312" w:eastAsia="楷体_GB2312"/>
          <w:spacing w:val="-16"/>
          <w:sz w:val="32"/>
          <w:szCs w:val="32"/>
        </w:rPr>
        <w:t>立</w:t>
      </w:r>
      <w:r>
        <w:rPr>
          <w:rFonts w:ascii="楷体_GB2312" w:eastAsia="楷体_GB2312"/>
          <w:spacing w:val="-16"/>
          <w:sz w:val="32"/>
          <w:szCs w:val="32"/>
        </w:rPr>
        <w:t xml:space="preserve"> </w:t>
      </w:r>
      <w:r>
        <w:rPr>
          <w:rFonts w:hint="eastAsia" w:ascii="楷体_GB2312" w:eastAsia="楷体_GB2312"/>
          <w:spacing w:val="-16"/>
          <w:sz w:val="32"/>
          <w:szCs w:val="32"/>
        </w:rPr>
        <w:t>项</w:t>
      </w:r>
      <w:r>
        <w:rPr>
          <w:rFonts w:ascii="楷体_GB2312" w:eastAsia="楷体_GB2312"/>
          <w:spacing w:val="-16"/>
          <w:sz w:val="32"/>
          <w:szCs w:val="32"/>
        </w:rPr>
        <w:t xml:space="preserve"> </w:t>
      </w:r>
      <w:r>
        <w:rPr>
          <w:rFonts w:hint="eastAsia" w:ascii="楷体_GB2312" w:eastAsia="楷体_GB2312"/>
          <w:spacing w:val="-16"/>
          <w:sz w:val="32"/>
          <w:szCs w:val="32"/>
        </w:rPr>
        <w:t>时间：</w:t>
      </w:r>
      <w:r>
        <w:rPr>
          <w:rFonts w:ascii="楷体_GB2312" w:eastAsia="楷体_GB2312"/>
          <w:spacing w:val="-16"/>
          <w:sz w:val="32"/>
          <w:szCs w:val="32"/>
        </w:rPr>
        <w:t xml:space="preserve">  </w:t>
      </w:r>
      <w:r>
        <w:rPr>
          <w:rFonts w:ascii="楷体_GB2312" w:eastAsia="楷体_GB2312"/>
          <w:spacing w:val="-16"/>
          <w:sz w:val="32"/>
          <w:szCs w:val="32"/>
          <w:u w:val="single"/>
        </w:rPr>
        <w:t xml:space="preserve">                                  </w:t>
      </w:r>
    </w:p>
    <w:p>
      <w:pPr>
        <w:spacing w:line="720" w:lineRule="auto"/>
        <w:ind w:left="1058" w:leftChars="504" w:firstLine="0" w:firstLineChars="0"/>
        <w:rPr>
          <w:rFonts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填表时间：</w:t>
      </w:r>
      <w:r>
        <w:rPr>
          <w:rFonts w:ascii="楷体_GB2312" w:eastAsia="楷体_GB2312"/>
          <w:sz w:val="32"/>
          <w:szCs w:val="32"/>
        </w:rPr>
        <w:t xml:space="preserve">  </w:t>
      </w:r>
      <w:r>
        <w:rPr>
          <w:rFonts w:ascii="楷体_GB2312" w:eastAsia="楷体_GB2312"/>
          <w:sz w:val="32"/>
          <w:szCs w:val="32"/>
          <w:u w:val="single"/>
        </w:rPr>
        <w:t xml:space="preserve">                           </w:t>
      </w:r>
      <w:bookmarkStart w:id="0" w:name="_GoBack"/>
      <w:bookmarkEnd w:id="0"/>
    </w:p>
    <w:p>
      <w:pPr>
        <w:spacing w:line="720" w:lineRule="auto"/>
        <w:ind w:firstLine="960" w:firstLineChars="300"/>
        <w:rPr>
          <w:sz w:val="32"/>
          <w:szCs w:val="32"/>
          <w:u w:val="single"/>
        </w:rPr>
      </w:pPr>
    </w:p>
    <w:p>
      <w:pPr>
        <w:spacing w:line="720" w:lineRule="auto"/>
        <w:ind w:firstLine="960" w:firstLineChars="300"/>
        <w:rPr>
          <w:sz w:val="32"/>
          <w:szCs w:val="32"/>
          <w:u w:val="single"/>
        </w:rPr>
      </w:pPr>
    </w:p>
    <w:p>
      <w:pPr>
        <w:spacing w:line="360" w:lineRule="auto"/>
        <w:jc w:val="center"/>
        <w:rPr>
          <w:rFonts w:ascii="楷体_GB2312" w:hAnsi="华文中宋" w:eastAsia="楷体_GB2312"/>
          <w:b/>
          <w:sz w:val="32"/>
          <w:szCs w:val="32"/>
        </w:rPr>
      </w:pPr>
      <w:r>
        <w:rPr>
          <w:rFonts w:hint="eastAsia" w:ascii="楷体_GB2312" w:hAnsi="华文中宋" w:eastAsia="楷体_GB2312"/>
          <w:b/>
          <w:sz w:val="32"/>
          <w:szCs w:val="32"/>
        </w:rPr>
        <w:t>黄冈师范学院教务处制表</w:t>
      </w:r>
    </w:p>
    <w:p>
      <w:pPr>
        <w:spacing w:line="360" w:lineRule="auto"/>
        <w:jc w:val="center"/>
        <w:rPr>
          <w:rFonts w:ascii="楷体_GB2312" w:hAnsi="华文中宋" w:eastAsia="楷体_GB2312"/>
          <w:b/>
          <w:sz w:val="32"/>
          <w:szCs w:val="32"/>
        </w:rPr>
      </w:pPr>
      <w:r>
        <w:rPr>
          <w:rFonts w:hint="eastAsia" w:ascii="楷体_GB2312" w:hAnsi="华文中宋" w:eastAsia="楷体_GB2312"/>
          <w:b/>
          <w:sz w:val="32"/>
          <w:szCs w:val="32"/>
        </w:rPr>
        <w:t>二○一九年三月</w:t>
      </w:r>
    </w:p>
    <w:p>
      <w:pPr>
        <w:spacing w:line="720" w:lineRule="auto"/>
        <w:rPr>
          <w:sz w:val="32"/>
          <w:szCs w:val="32"/>
        </w:rPr>
      </w:pPr>
    </w:p>
    <w:p>
      <w:pPr>
        <w:widowControl/>
        <w:jc w:val="left"/>
        <w:rPr>
          <w:rFonts w:ascii="宋体" w:cs="宋体"/>
          <w:kern w:val="0"/>
          <w:sz w:val="24"/>
        </w:rPr>
      </w:pPr>
    </w:p>
    <w:p>
      <w:pPr>
        <w:widowControl/>
        <w:jc w:val="left"/>
        <w:rPr>
          <w:rFonts w:ascii="宋体" w:cs="宋体"/>
          <w:kern w:val="0"/>
          <w:sz w:val="24"/>
        </w:rPr>
      </w:pPr>
    </w:p>
    <w:p>
      <w:pPr>
        <w:widowControl/>
        <w:jc w:val="left"/>
        <w:rPr>
          <w:rFonts w:ascii="宋体" w:cs="宋体"/>
          <w:kern w:val="0"/>
          <w:sz w:val="24"/>
        </w:rPr>
      </w:pPr>
    </w:p>
    <w:tbl>
      <w:tblPr>
        <w:tblStyle w:val="3"/>
        <w:tblW w:w="88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8803" w:type="dxa"/>
            <w:vAlign w:val="center"/>
          </w:tcPr>
          <w:p>
            <w:pPr>
              <w:spacing w:line="720" w:lineRule="auto"/>
              <w:rPr>
                <w:rFonts w:ascii="仿宋_GB2312" w:hAnsi="??" w:eastAsia="仿宋_GB2312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一、</w:t>
            </w: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Cs w:val="21"/>
              </w:rPr>
              <w:t>建设目标和措施</w:t>
            </w:r>
          </w:p>
          <w:p>
            <w:pPr>
              <w:spacing w:line="360" w:lineRule="exact"/>
              <w:rPr>
                <w:rFonts w:ascii="宋体"/>
                <w:sz w:val="24"/>
              </w:rPr>
            </w:pPr>
          </w:p>
          <w:p>
            <w:pPr>
              <w:spacing w:line="360" w:lineRule="exact"/>
              <w:rPr>
                <w:rFonts w:ascii="黑体" w:hAnsi="宋体" w:eastAsia="黑体"/>
                <w:b/>
                <w:sz w:val="24"/>
              </w:rPr>
            </w:pPr>
          </w:p>
          <w:p>
            <w:pPr>
              <w:spacing w:line="360" w:lineRule="exact"/>
              <w:rPr>
                <w:rFonts w:ascii="黑体" w:hAnsi="宋体" w:eastAsia="黑体"/>
                <w:b/>
                <w:sz w:val="24"/>
              </w:rPr>
            </w:pPr>
          </w:p>
          <w:p>
            <w:pPr>
              <w:spacing w:line="360" w:lineRule="exact"/>
              <w:rPr>
                <w:rFonts w:ascii="黑体" w:hAnsi="宋体" w:eastAsia="黑体"/>
                <w:b/>
                <w:sz w:val="24"/>
              </w:rPr>
            </w:pPr>
          </w:p>
          <w:p>
            <w:pPr>
              <w:spacing w:line="360" w:lineRule="exact"/>
              <w:rPr>
                <w:rFonts w:ascii="黑体" w:hAnsi="宋体" w:eastAsia="黑体"/>
                <w:b/>
                <w:sz w:val="24"/>
              </w:rPr>
            </w:pPr>
          </w:p>
          <w:p>
            <w:pPr>
              <w:spacing w:line="360" w:lineRule="exact"/>
              <w:rPr>
                <w:rFonts w:ascii="黑体" w:hAnsi="宋体" w:eastAsia="黑体"/>
                <w:b/>
                <w:sz w:val="24"/>
              </w:rPr>
            </w:pPr>
          </w:p>
          <w:p>
            <w:pPr>
              <w:spacing w:line="360" w:lineRule="exact"/>
              <w:rPr>
                <w:rFonts w:ascii="黑体" w:hAnsi="宋体" w:eastAsia="黑体"/>
                <w:b/>
                <w:sz w:val="24"/>
              </w:rPr>
            </w:pPr>
          </w:p>
          <w:p>
            <w:pPr>
              <w:spacing w:line="360" w:lineRule="exact"/>
              <w:rPr>
                <w:rFonts w:ascii="黑体" w:hAnsi="宋体" w:eastAsia="黑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8803" w:type="dxa"/>
            <w:vAlign w:val="center"/>
          </w:tcPr>
          <w:p>
            <w:pPr>
              <w:spacing w:line="720" w:lineRule="auto"/>
              <w:rPr>
                <w:rFonts w:ascii="仿宋_GB2312" w:hAnsi="??" w:eastAsia="仿宋_GB2312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Cs w:val="21"/>
              </w:rPr>
              <w:t>二、建设成效（重点围绕项目建设的核心指标列出相关建设成果即可）</w:t>
            </w:r>
          </w:p>
          <w:p>
            <w:pPr>
              <w:widowControl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jc w:val="left"/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</w:trPr>
        <w:tc>
          <w:tcPr>
            <w:tcW w:w="8803" w:type="dxa"/>
            <w:vAlign w:val="center"/>
          </w:tcPr>
          <w:p>
            <w:pPr>
              <w:spacing w:line="720" w:lineRule="auto"/>
              <w:rPr>
                <w:rFonts w:ascii="仿宋_GB2312" w:hAnsi="??" w:eastAsia="仿宋_GB2312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Cs w:val="21"/>
              </w:rPr>
              <w:t>三、进一步加强和改进的思路和措施</w:t>
            </w:r>
          </w:p>
          <w:p>
            <w:pPr>
              <w:widowControl/>
              <w:jc w:val="left"/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1" w:hRule="atLeast"/>
        </w:trPr>
        <w:tc>
          <w:tcPr>
            <w:tcW w:w="8803" w:type="dxa"/>
            <w:vAlign w:val="center"/>
          </w:tcPr>
          <w:p>
            <w:pPr>
              <w:spacing w:line="720" w:lineRule="auto"/>
              <w:rPr>
                <w:rFonts w:ascii="仿宋_GB2312" w:hAnsi="??" w:eastAsia="仿宋_GB2312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Cs w:val="21"/>
              </w:rPr>
              <w:t>四、经费使用情况</w:t>
            </w:r>
          </w:p>
          <w:p>
            <w:pPr>
              <w:widowControl/>
              <w:jc w:val="left"/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8803" w:type="dxa"/>
          </w:tcPr>
          <w:p>
            <w:pPr>
              <w:spacing w:line="720" w:lineRule="auto"/>
              <w:rPr>
                <w:rFonts w:ascii="仿宋_GB2312" w:hAnsi="??" w:eastAsia="仿宋_GB2312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Cs w:val="21"/>
              </w:rPr>
              <w:t>所属学院审核意见</w:t>
            </w:r>
          </w:p>
          <w:p>
            <w:pPr>
              <w:jc w:val="left"/>
              <w:rPr>
                <w:rFonts w:ascii="宋体"/>
                <w:sz w:val="24"/>
              </w:rPr>
            </w:pPr>
          </w:p>
          <w:p>
            <w:pPr>
              <w:jc w:val="left"/>
              <w:rPr>
                <w:rFonts w:ascii="宋体"/>
                <w:sz w:val="24"/>
              </w:rPr>
            </w:pPr>
          </w:p>
          <w:p>
            <w:pPr>
              <w:jc w:val="left"/>
              <w:rPr>
                <w:rFonts w:ascii="宋体"/>
                <w:sz w:val="24"/>
              </w:rPr>
            </w:pPr>
          </w:p>
          <w:p>
            <w:pPr>
              <w:jc w:val="left"/>
              <w:rPr>
                <w:rFonts w:ascii="宋体"/>
                <w:sz w:val="24"/>
              </w:rPr>
            </w:pPr>
          </w:p>
          <w:p>
            <w:pPr>
              <w:jc w:val="left"/>
              <w:rPr>
                <w:rFonts w:ascii="宋体"/>
                <w:sz w:val="24"/>
              </w:rPr>
            </w:pPr>
          </w:p>
          <w:p>
            <w:pPr>
              <w:jc w:val="left"/>
              <w:rPr>
                <w:rFonts w:ascii="宋体"/>
                <w:sz w:val="24"/>
              </w:rPr>
            </w:pPr>
          </w:p>
          <w:p>
            <w:pPr>
              <w:jc w:val="left"/>
              <w:rPr>
                <w:rFonts w:ascii="宋体"/>
                <w:sz w:val="24"/>
              </w:rPr>
            </w:pPr>
          </w:p>
          <w:p>
            <w:pPr>
              <w:jc w:val="left"/>
              <w:rPr>
                <w:rFonts w:ascii="宋体"/>
                <w:sz w:val="24"/>
              </w:rPr>
            </w:pPr>
          </w:p>
          <w:p>
            <w:pPr>
              <w:jc w:val="left"/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</w:pPr>
          </w:p>
          <w:p>
            <w:pPr>
              <w:ind w:firstLine="5250" w:firstLineChars="2500"/>
              <w:jc w:val="left"/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??" w:eastAsia="仿宋_GB2312" w:cs="宋体"/>
                <w:color w:val="000000"/>
                <w:kern w:val="0"/>
                <w:szCs w:val="21"/>
              </w:rPr>
              <w:t>签字（盖章）：</w:t>
            </w:r>
          </w:p>
          <w:p>
            <w:pPr>
              <w:ind w:firstLine="6195" w:firstLineChars="2950"/>
              <w:jc w:val="left"/>
              <w:rPr>
                <w:rFonts w:ascii="宋体"/>
                <w:sz w:val="24"/>
              </w:rPr>
            </w:pPr>
            <w:r>
              <w:rPr>
                <w:rFonts w:hint="eastAsia" w:ascii="仿宋_GB2312" w:hAnsi="??" w:eastAsia="仿宋_GB2312" w:cs="宋体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??" w:eastAsia="仿宋_GB2312" w:cs="宋体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hint="eastAsia" w:ascii="仿宋_GB2312" w:hAnsi="??" w:eastAsia="仿宋_GB2312" w:cs="宋体"/>
                <w:color w:val="000000"/>
                <w:kern w:val="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8803" w:type="dxa"/>
          </w:tcPr>
          <w:p>
            <w:pPr>
              <w:wordWrap w:val="0"/>
              <w:rPr>
                <w:rFonts w:ascii="仿宋_GB2312" w:hAnsi="??" w:eastAsia="仿宋_GB2312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Cs w:val="21"/>
              </w:rPr>
              <w:t>教务处审核意见</w:t>
            </w:r>
          </w:p>
          <w:p>
            <w:pPr>
              <w:wordWrap w:val="0"/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</w:pPr>
          </w:p>
          <w:p>
            <w:pPr>
              <w:ind w:left="4429" w:leftChars="2109"/>
              <w:jc w:val="left"/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</w:pPr>
          </w:p>
          <w:p>
            <w:pPr>
              <w:ind w:left="4429" w:leftChars="2109"/>
              <w:jc w:val="left"/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</w:pPr>
          </w:p>
          <w:p>
            <w:pPr>
              <w:wordWrap w:val="0"/>
              <w:ind w:firstLine="6195" w:firstLineChars="2950"/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</w:pPr>
          </w:p>
          <w:p>
            <w:pPr>
              <w:wordWrap w:val="0"/>
              <w:ind w:firstLine="6195" w:firstLineChars="2950"/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</w:pPr>
          </w:p>
          <w:p>
            <w:pPr>
              <w:wordWrap w:val="0"/>
              <w:ind w:firstLine="6195" w:firstLineChars="2950"/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</w:pPr>
          </w:p>
          <w:p>
            <w:pPr>
              <w:wordWrap w:val="0"/>
              <w:ind w:firstLine="6195" w:firstLineChars="2950"/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</w:pPr>
          </w:p>
          <w:p>
            <w:pPr>
              <w:wordWrap w:val="0"/>
              <w:ind w:firstLine="6195" w:firstLineChars="2950"/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</w:pPr>
          </w:p>
          <w:p>
            <w:pPr>
              <w:wordWrap w:val="0"/>
              <w:ind w:firstLine="6195" w:firstLineChars="2950"/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</w:pPr>
          </w:p>
          <w:p>
            <w:pPr>
              <w:wordWrap w:val="0"/>
              <w:ind w:firstLine="6195" w:firstLineChars="2950"/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</w:pPr>
          </w:p>
          <w:p>
            <w:pPr>
              <w:wordWrap w:val="0"/>
              <w:ind w:firstLine="6195" w:firstLineChars="2950"/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</w:pPr>
          </w:p>
          <w:p>
            <w:pPr>
              <w:wordWrap w:val="0"/>
              <w:ind w:firstLine="6195" w:firstLineChars="2950"/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</w:pPr>
          </w:p>
          <w:p>
            <w:pPr>
              <w:wordWrap w:val="0"/>
              <w:ind w:firstLine="6195" w:firstLineChars="2950"/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</w:pPr>
          </w:p>
          <w:p>
            <w:pPr>
              <w:wordWrap w:val="0"/>
              <w:ind w:firstLine="6195" w:firstLineChars="2950"/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??" w:eastAsia="仿宋_GB2312" w:cs="宋体"/>
                <w:color w:val="000000"/>
                <w:kern w:val="0"/>
                <w:szCs w:val="21"/>
              </w:rPr>
              <w:t>组长签字：</w:t>
            </w:r>
          </w:p>
          <w:p>
            <w:pPr>
              <w:wordWrap w:val="0"/>
              <w:ind w:firstLine="6195" w:firstLineChars="2950"/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??" w:eastAsia="仿宋_GB2312" w:cs="宋体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hint="eastAsia" w:ascii="仿宋_GB2312" w:hAnsi="??" w:eastAsia="仿宋_GB2312" w:cs="宋体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hAnsi="??" w:eastAsia="仿宋_GB2312" w:cs="宋体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hint="eastAsia" w:ascii="仿宋_GB2312" w:hAnsi="??" w:eastAsia="仿宋_GB2312" w:cs="宋体"/>
                <w:color w:val="000000"/>
                <w:kern w:val="0"/>
                <w:szCs w:val="21"/>
              </w:rPr>
              <w:t>日</w:t>
            </w:r>
          </w:p>
        </w:tc>
      </w:tr>
    </w:tbl>
    <w:p>
      <w:pPr>
        <w:widowControl/>
        <w:jc w:val="left"/>
        <w:rPr>
          <w:rFonts w:ascii="宋体" w:cs="宋体"/>
          <w:color w:val="000000"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2969"/>
    <w:rsid w:val="00051145"/>
    <w:rsid w:val="000E469F"/>
    <w:rsid w:val="001426A1"/>
    <w:rsid w:val="00164D22"/>
    <w:rsid w:val="00167D9B"/>
    <w:rsid w:val="00221AD5"/>
    <w:rsid w:val="002251BB"/>
    <w:rsid w:val="002452CB"/>
    <w:rsid w:val="00252435"/>
    <w:rsid w:val="002D7B55"/>
    <w:rsid w:val="002F134C"/>
    <w:rsid w:val="003163BD"/>
    <w:rsid w:val="00326505"/>
    <w:rsid w:val="003534A1"/>
    <w:rsid w:val="00374549"/>
    <w:rsid w:val="003873F5"/>
    <w:rsid w:val="003936AE"/>
    <w:rsid w:val="003B2383"/>
    <w:rsid w:val="003C20BB"/>
    <w:rsid w:val="003F148D"/>
    <w:rsid w:val="004051E3"/>
    <w:rsid w:val="00431B37"/>
    <w:rsid w:val="004B3FFE"/>
    <w:rsid w:val="004E76C9"/>
    <w:rsid w:val="004F0B3C"/>
    <w:rsid w:val="00504FF2"/>
    <w:rsid w:val="005A5896"/>
    <w:rsid w:val="0064161F"/>
    <w:rsid w:val="006706F8"/>
    <w:rsid w:val="00675C86"/>
    <w:rsid w:val="00682297"/>
    <w:rsid w:val="006A7BF4"/>
    <w:rsid w:val="007303F5"/>
    <w:rsid w:val="00745C76"/>
    <w:rsid w:val="00764E68"/>
    <w:rsid w:val="007E77FA"/>
    <w:rsid w:val="008266E3"/>
    <w:rsid w:val="00854662"/>
    <w:rsid w:val="00867FC7"/>
    <w:rsid w:val="00887535"/>
    <w:rsid w:val="00900AD4"/>
    <w:rsid w:val="00905133"/>
    <w:rsid w:val="009538A6"/>
    <w:rsid w:val="00990E96"/>
    <w:rsid w:val="009E0F99"/>
    <w:rsid w:val="00A12968"/>
    <w:rsid w:val="00A5265C"/>
    <w:rsid w:val="00A76802"/>
    <w:rsid w:val="00AA6886"/>
    <w:rsid w:val="00AC409A"/>
    <w:rsid w:val="00B07B52"/>
    <w:rsid w:val="00B13406"/>
    <w:rsid w:val="00B2749B"/>
    <w:rsid w:val="00B46225"/>
    <w:rsid w:val="00B46A8D"/>
    <w:rsid w:val="00B6647E"/>
    <w:rsid w:val="00C46EFE"/>
    <w:rsid w:val="00C75D45"/>
    <w:rsid w:val="00CA264A"/>
    <w:rsid w:val="00CC22CE"/>
    <w:rsid w:val="00CC38D0"/>
    <w:rsid w:val="00CD046C"/>
    <w:rsid w:val="00CD2969"/>
    <w:rsid w:val="00CD616F"/>
    <w:rsid w:val="00DE5814"/>
    <w:rsid w:val="00E15B7F"/>
    <w:rsid w:val="00E43891"/>
    <w:rsid w:val="00E63B88"/>
    <w:rsid w:val="00EB1896"/>
    <w:rsid w:val="00FA5B32"/>
    <w:rsid w:val="00FF119B"/>
    <w:rsid w:val="00FF18D2"/>
    <w:rsid w:val="065D6D01"/>
    <w:rsid w:val="75F7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uiPriority="99" w:name="footer" w:locked="1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iPriority w:val="99"/>
    <w:rPr>
      <w:sz w:val="18"/>
      <w:szCs w:val="18"/>
    </w:rPr>
  </w:style>
  <w:style w:type="character" w:customStyle="1" w:styleId="5">
    <w:name w:val="批注框文本 Char"/>
    <w:link w:val="2"/>
    <w:semiHidden/>
    <w:locked/>
    <w:uiPriority w:val="99"/>
    <w:rPr>
      <w:rFonts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SSiTE</Company>
  <Pages>3</Pages>
  <Words>60</Words>
  <Characters>346</Characters>
  <Lines>2</Lines>
  <Paragraphs>1</Paragraphs>
  <TotalTime>15</TotalTime>
  <ScaleCrop>false</ScaleCrop>
  <LinksUpToDate>false</LinksUpToDate>
  <CharactersWithSpaces>405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2015-07-02T00:58:00Z</dcterms:created>
  <dc:creator>微软用户</dc:creator>
  <cp:lastModifiedBy>若</cp:lastModifiedBy>
  <cp:lastPrinted>2015-07-07T02:27:00Z</cp:lastPrinted>
  <dcterms:modified xsi:type="dcterms:W3CDTF">2022-07-06T02:36:56Z</dcterms:modified>
  <dc:title>黄冈师范学院</dc:title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823D9A46EB824A079A6FA62D386D0258</vt:lpwstr>
  </property>
</Properties>
</file>